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BBC04" w14:textId="115326F2" w:rsidR="00C855FD" w:rsidRPr="007435DE" w:rsidRDefault="00E23DAC">
      <w:pPr>
        <w:rPr>
          <w:rFonts w:ascii="Cambria" w:hAnsi="Cambria"/>
        </w:rPr>
      </w:pPr>
      <w:r w:rsidRPr="00454F27">
        <w:rPr>
          <w:noProof/>
        </w:rPr>
        <w:drawing>
          <wp:anchor distT="0" distB="0" distL="114300" distR="114300" simplePos="0" relativeHeight="251660288" behindDoc="0" locked="0" layoutInCell="1" allowOverlap="1" wp14:anchorId="6A64CB53" wp14:editId="1A5EC28D">
            <wp:simplePos x="0" y="0"/>
            <wp:positionH relativeFrom="margin">
              <wp:posOffset>3785235</wp:posOffset>
            </wp:positionH>
            <wp:positionV relativeFrom="paragraph">
              <wp:posOffset>-458470</wp:posOffset>
            </wp:positionV>
            <wp:extent cx="1809750" cy="645603"/>
            <wp:effectExtent l="0" t="0" r="0" b="2540"/>
            <wp:wrapNone/>
            <wp:docPr id="179319943" name="Grafik 1" descr="Ein Bild, das Text, Grafiken, Grafikdesign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006887" name="Grafik 1" descr="Ein Bild, das Text, Grafiken, Grafikdesign, Schrif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4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3EA3">
        <w:rPr>
          <w:rFonts w:ascii="Cambria" w:hAnsi="Cambria"/>
          <w:noProof/>
        </w:rPr>
        <w:drawing>
          <wp:anchor distT="0" distB="0" distL="114300" distR="114300" simplePos="0" relativeHeight="251658240" behindDoc="0" locked="0" layoutInCell="1" allowOverlap="1" wp14:anchorId="749A7DF5" wp14:editId="3E09D5E0">
            <wp:simplePos x="0" y="0"/>
            <wp:positionH relativeFrom="column">
              <wp:posOffset>5661660</wp:posOffset>
            </wp:positionH>
            <wp:positionV relativeFrom="paragraph">
              <wp:posOffset>-539115</wp:posOffset>
            </wp:positionV>
            <wp:extent cx="783236" cy="834758"/>
            <wp:effectExtent l="0" t="0" r="0" b="3810"/>
            <wp:wrapNone/>
            <wp:docPr id="1710609996" name="Grafik 4" descr="Ein Bild, das Schrift, Grafiken, Logo, Krei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609996" name="Grafik 4" descr="Ein Bild, das Schrift, Grafiken, Logo, Kreis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236" cy="83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07C29" w14:textId="11A65D71" w:rsidR="007435DE" w:rsidRDefault="007435DE">
      <w:pPr>
        <w:rPr>
          <w:rFonts w:ascii="Cambria" w:hAnsi="Cambria"/>
        </w:rPr>
      </w:pPr>
    </w:p>
    <w:p w14:paraId="032808A4" w14:textId="77777777" w:rsidR="009108A7" w:rsidRPr="007435DE" w:rsidRDefault="009108A7">
      <w:pPr>
        <w:rPr>
          <w:rFonts w:ascii="Cambria" w:hAnsi="Cambria"/>
        </w:rPr>
      </w:pPr>
    </w:p>
    <w:p w14:paraId="31E02397" w14:textId="640609D7" w:rsidR="000612D1" w:rsidRDefault="002F1E99">
      <w:pPr>
        <w:rPr>
          <w:rFonts w:ascii="Cambria" w:hAnsi="Cambria"/>
          <w:b/>
          <w:sz w:val="28"/>
          <w:szCs w:val="28"/>
        </w:rPr>
      </w:pPr>
      <w:r w:rsidRPr="002F1E99">
        <w:rPr>
          <w:rFonts w:ascii="Cambria" w:hAnsi="Cambria"/>
          <w:b/>
          <w:sz w:val="28"/>
          <w:szCs w:val="28"/>
        </w:rPr>
        <w:t>Name:</w:t>
      </w:r>
      <w:r w:rsidR="009108A7">
        <w:rPr>
          <w:rFonts w:ascii="Cambria" w:hAnsi="Cambria"/>
          <w:b/>
          <w:sz w:val="28"/>
          <w:szCs w:val="28"/>
        </w:rPr>
        <w:t xml:space="preserve"> </w:t>
      </w:r>
      <w:r w:rsidRPr="002F1E99">
        <w:rPr>
          <w:rFonts w:ascii="Cambria" w:hAnsi="Cambria"/>
          <w:b/>
          <w:sz w:val="28"/>
          <w:szCs w:val="28"/>
        </w:rPr>
        <w:t>_____________________________________</w:t>
      </w:r>
      <w:r w:rsidR="00943EA3">
        <w:rPr>
          <w:rFonts w:ascii="Cambria" w:hAnsi="Cambria"/>
          <w:b/>
          <w:sz w:val="28"/>
          <w:szCs w:val="28"/>
        </w:rPr>
        <w:t>____________</w:t>
      </w:r>
      <w:r w:rsidRPr="002F1E99">
        <w:rPr>
          <w:rFonts w:ascii="Cambria" w:hAnsi="Cambria"/>
          <w:b/>
          <w:sz w:val="28"/>
          <w:szCs w:val="28"/>
        </w:rPr>
        <w:t xml:space="preserve"> Klasse: ________________</w:t>
      </w:r>
    </w:p>
    <w:p w14:paraId="7EC2318B" w14:textId="77777777" w:rsidR="002F1E99" w:rsidRPr="002F1E99" w:rsidRDefault="002F1E99">
      <w:pPr>
        <w:rPr>
          <w:rFonts w:ascii="Cambria" w:hAnsi="Cambria"/>
          <w:b/>
          <w:sz w:val="28"/>
          <w:szCs w:val="28"/>
        </w:rPr>
      </w:pPr>
    </w:p>
    <w:p w14:paraId="49919FA1" w14:textId="77777777" w:rsidR="009F16C0" w:rsidRDefault="009F16C0">
      <w:pPr>
        <w:rPr>
          <w:rFonts w:ascii="Cambria" w:hAnsi="Cambria"/>
          <w:b/>
          <w:sz w:val="28"/>
          <w:szCs w:val="28"/>
        </w:rPr>
      </w:pPr>
    </w:p>
    <w:p w14:paraId="590E5BBA" w14:textId="77777777" w:rsidR="009F16C0" w:rsidRDefault="002F1E99">
      <w:pPr>
        <w:rPr>
          <w:rFonts w:ascii="Cambria" w:hAnsi="Cambria"/>
          <w:b/>
          <w:sz w:val="28"/>
          <w:szCs w:val="28"/>
        </w:rPr>
      </w:pPr>
      <w:r w:rsidRPr="002F1E99">
        <w:rPr>
          <w:rFonts w:ascii="Cambria" w:hAnsi="Cambria"/>
          <w:b/>
          <w:sz w:val="28"/>
          <w:szCs w:val="28"/>
        </w:rPr>
        <w:t xml:space="preserve">Bis zum </w:t>
      </w:r>
      <w:r w:rsidR="00F8564F">
        <w:rPr>
          <w:rFonts w:ascii="Cambria" w:hAnsi="Cambria"/>
          <w:b/>
          <w:sz w:val="28"/>
          <w:szCs w:val="28"/>
        </w:rPr>
        <w:t>Mittwoch</w:t>
      </w:r>
      <w:r w:rsidRPr="002F1E99">
        <w:rPr>
          <w:rFonts w:ascii="Cambria" w:hAnsi="Cambria"/>
          <w:b/>
          <w:sz w:val="28"/>
          <w:szCs w:val="28"/>
        </w:rPr>
        <w:t>, 2</w:t>
      </w:r>
      <w:r w:rsidR="00F8564F">
        <w:rPr>
          <w:rFonts w:ascii="Cambria" w:hAnsi="Cambria"/>
          <w:b/>
          <w:sz w:val="28"/>
          <w:szCs w:val="28"/>
        </w:rPr>
        <w:t>2</w:t>
      </w:r>
      <w:r w:rsidRPr="002F1E99">
        <w:rPr>
          <w:rFonts w:ascii="Cambria" w:hAnsi="Cambria"/>
          <w:b/>
          <w:sz w:val="28"/>
          <w:szCs w:val="28"/>
        </w:rPr>
        <w:t xml:space="preserve">. </w:t>
      </w:r>
      <w:r w:rsidR="00943EA3">
        <w:rPr>
          <w:rFonts w:ascii="Cambria" w:hAnsi="Cambria"/>
          <w:b/>
          <w:sz w:val="28"/>
          <w:szCs w:val="28"/>
        </w:rPr>
        <w:t>Oktober</w:t>
      </w:r>
      <w:r w:rsidRPr="002F1E99">
        <w:rPr>
          <w:rFonts w:ascii="Cambria" w:hAnsi="Cambria"/>
          <w:b/>
          <w:sz w:val="28"/>
          <w:szCs w:val="28"/>
        </w:rPr>
        <w:t xml:space="preserve"> in der Bibliothek ab</w:t>
      </w:r>
      <w:r>
        <w:rPr>
          <w:rFonts w:ascii="Cambria" w:hAnsi="Cambria"/>
          <w:b/>
          <w:sz w:val="28"/>
          <w:szCs w:val="28"/>
        </w:rPr>
        <w:t>g</w:t>
      </w:r>
      <w:r w:rsidRPr="002F1E99">
        <w:rPr>
          <w:rFonts w:ascii="Cambria" w:hAnsi="Cambria"/>
          <w:b/>
          <w:sz w:val="28"/>
          <w:szCs w:val="28"/>
        </w:rPr>
        <w:t>eben</w:t>
      </w:r>
      <w:r>
        <w:rPr>
          <w:rFonts w:ascii="Cambria" w:hAnsi="Cambria"/>
          <w:b/>
          <w:sz w:val="28"/>
          <w:szCs w:val="28"/>
        </w:rPr>
        <w:t>!</w:t>
      </w:r>
      <w:r w:rsidR="009F16C0">
        <w:rPr>
          <w:rFonts w:ascii="Cambria" w:hAnsi="Cambria"/>
          <w:b/>
          <w:sz w:val="28"/>
          <w:szCs w:val="28"/>
        </w:rPr>
        <w:t xml:space="preserve"> </w:t>
      </w:r>
    </w:p>
    <w:p w14:paraId="7AF3A298" w14:textId="72A5ADED" w:rsidR="000612D1" w:rsidRDefault="009F16C0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Später abgegebene Fragebögen werden nicht berücksichtigt.</w:t>
      </w:r>
    </w:p>
    <w:p w14:paraId="6EAFB75E" w14:textId="77777777" w:rsidR="009F16C0" w:rsidRDefault="009F16C0">
      <w:pPr>
        <w:rPr>
          <w:rFonts w:ascii="Cambria" w:hAnsi="Cambria"/>
          <w:b/>
          <w:sz w:val="28"/>
          <w:szCs w:val="28"/>
        </w:rPr>
      </w:pPr>
    </w:p>
    <w:p w14:paraId="6FB1A038" w14:textId="77777777" w:rsidR="009108A7" w:rsidRPr="002F1E99" w:rsidRDefault="009108A7">
      <w:pPr>
        <w:rPr>
          <w:rFonts w:ascii="Cambria" w:hAnsi="Cambria"/>
          <w:b/>
          <w:sz w:val="28"/>
          <w:szCs w:val="28"/>
        </w:rPr>
      </w:pPr>
    </w:p>
    <w:tbl>
      <w:tblPr>
        <w:tblW w:w="102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492"/>
        <w:gridCol w:w="425"/>
        <w:gridCol w:w="5387"/>
      </w:tblGrid>
      <w:tr w:rsidR="000612D1" w:rsidRPr="002F1E99" w14:paraId="5350D00F" w14:textId="77777777" w:rsidTr="002F1E99">
        <w:trPr>
          <w:trHeight w:val="315"/>
        </w:trPr>
        <w:tc>
          <w:tcPr>
            <w:tcW w:w="4485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C800E" w14:textId="77777777" w:rsidR="000612D1" w:rsidRPr="009108A7" w:rsidRDefault="000612D1" w:rsidP="00D62850">
            <w:pPr>
              <w:jc w:val="right"/>
              <w:rPr>
                <w:rFonts w:ascii="Cambria" w:hAnsi="Cambria"/>
                <w:b/>
                <w:sz w:val="28"/>
                <w:szCs w:val="28"/>
              </w:rPr>
            </w:pPr>
            <w:r w:rsidRPr="009108A7">
              <w:rPr>
                <w:rFonts w:ascii="Cambria" w:hAnsi="Cambria"/>
                <w:b/>
                <w:sz w:val="28"/>
                <w:szCs w:val="28"/>
              </w:rPr>
              <w:t>Kreuze die richtige Bedeutung an</w:t>
            </w: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A9485D" w14:textId="77777777" w:rsidR="000612D1" w:rsidRPr="002F1E99" w:rsidRDefault="002F1E99" w:rsidP="00D62850">
            <w:pPr>
              <w:jc w:val="center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X</w:t>
            </w: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A093B" w14:textId="77777777" w:rsidR="000612D1" w:rsidRPr="002F1E99" w:rsidRDefault="000612D1">
            <w:pPr>
              <w:rPr>
                <w:rFonts w:ascii="Cambria" w:hAnsi="Cambria"/>
              </w:rPr>
            </w:pPr>
          </w:p>
        </w:tc>
      </w:tr>
      <w:tr w:rsidR="002F1E99" w:rsidRPr="002F1E99" w14:paraId="620BD144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E4AAF0E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1.  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22AA398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Achillesferse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2F38E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FD679CE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 xml:space="preserve">Ferse, dick mit Hornhaut versehen. </w:t>
            </w:r>
          </w:p>
        </w:tc>
      </w:tr>
      <w:tr w:rsidR="000612D1" w:rsidRPr="002F1E99" w14:paraId="6DD9883E" w14:textId="77777777" w:rsidTr="002F1E99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67FA3C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C84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36C3A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5EBB05B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Die schwache Stelle eines sonst tüchtigen Menschen.</w:t>
            </w:r>
          </w:p>
        </w:tc>
      </w:tr>
      <w:tr w:rsidR="002F1E99" w:rsidRPr="002F1E99" w14:paraId="630C62FC" w14:textId="77777777" w:rsidTr="002F1E99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D4CB606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FD5A1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345FA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B003C0C" w14:textId="77777777" w:rsidR="000612D1" w:rsidRPr="002F1E99" w:rsidRDefault="000612D1" w:rsidP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Gedichtform, die nach Achilles Thessalien benannt wurde.</w:t>
            </w:r>
          </w:p>
        </w:tc>
      </w:tr>
      <w:tr w:rsidR="002F1E99" w:rsidRPr="002F1E99" w14:paraId="38DEE7FE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D3E5A73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2.  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C20E61E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Adonis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8B595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5CB072B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Ein Mann von perfekter Schönheit</w:t>
            </w:r>
          </w:p>
        </w:tc>
      </w:tr>
      <w:tr w:rsidR="000612D1" w:rsidRPr="002F1E99" w14:paraId="10D4505B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76E047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D7F1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6EB5A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F4FBB61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Ein überaus tüchtiger Mann.</w:t>
            </w:r>
          </w:p>
        </w:tc>
      </w:tr>
      <w:tr w:rsidR="002F1E99" w:rsidRPr="002F1E99" w14:paraId="3A9A9EAC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C1B7DEA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3F18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34154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EBE038A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Ein Mann, der immer lügt.</w:t>
            </w:r>
          </w:p>
        </w:tc>
      </w:tr>
      <w:tr w:rsidR="002F1E99" w:rsidRPr="002F1E99" w14:paraId="4FE4F1F9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8C608A5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3.  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0468BD1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Mit Argusaugen beobachten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E9DA6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7A2E982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Misstrauisch bewachen.</w:t>
            </w:r>
          </w:p>
        </w:tc>
      </w:tr>
      <w:tr w:rsidR="000612D1" w:rsidRPr="002F1E99" w14:paraId="3965B8D9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23BDD1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C507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49008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1A671BA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Schielen.</w:t>
            </w:r>
          </w:p>
        </w:tc>
      </w:tr>
      <w:tr w:rsidR="002F1E99" w:rsidRPr="002F1E99" w14:paraId="125A7226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E71333A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FC1B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26EF4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92743A3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Blaue Augen.</w:t>
            </w:r>
          </w:p>
        </w:tc>
      </w:tr>
      <w:tr w:rsidR="002F1E99" w:rsidRPr="002F1E99" w14:paraId="28C72889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2D9DC8B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4.  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AEE97EF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Jemanden becircen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7AB0D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E79FC0B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Mit den Waffen einer Frau verführen</w:t>
            </w:r>
          </w:p>
        </w:tc>
      </w:tr>
      <w:tr w:rsidR="000612D1" w:rsidRPr="002F1E99" w14:paraId="6693ADCE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6AD107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01C3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A785F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798A8E1" w14:textId="77777777" w:rsidR="000612D1" w:rsidRPr="002F1E99" w:rsidRDefault="009108A7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0612D1" w:rsidRPr="002F1E99">
              <w:rPr>
                <w:rFonts w:ascii="Cambria" w:hAnsi="Cambria" w:cs="Arial"/>
              </w:rPr>
              <w:t>olitische Ablenkungsversuche</w:t>
            </w:r>
          </w:p>
        </w:tc>
      </w:tr>
      <w:tr w:rsidR="002F1E99" w:rsidRPr="002F1E99" w14:paraId="0B3C63C3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A7FB185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148F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3723D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BC26228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Mitgefühl heucheln.</w:t>
            </w:r>
          </w:p>
        </w:tc>
      </w:tr>
      <w:tr w:rsidR="002F1E99" w:rsidRPr="002F1E99" w14:paraId="5DFF8424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6CBF167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5.  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8F8D3C8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Büchse der Pandora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197EA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58DDA60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Antiker Vorläufer der modernen Konservendose aus Blech.</w:t>
            </w:r>
          </w:p>
        </w:tc>
      </w:tr>
      <w:tr w:rsidR="000612D1" w:rsidRPr="002F1E99" w14:paraId="18656F09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7D4F3E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C229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6610F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8C63ED5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Etwas Unheilbringendes erfinden</w:t>
            </w:r>
          </w:p>
        </w:tc>
      </w:tr>
      <w:tr w:rsidR="002F1E99" w:rsidRPr="002F1E99" w14:paraId="5D60A520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6617734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AB94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1349E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F9C61CB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Glücklicher und unvorhergesehener Geldgewinn.</w:t>
            </w:r>
          </w:p>
        </w:tc>
      </w:tr>
      <w:tr w:rsidR="002F1E99" w:rsidRPr="002F1E99" w14:paraId="67B57DBD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FABAA8B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6.  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7BA823E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Gordischer Knoten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36602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E0D1A44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Ein schwieriges Problem unkonventionell lösen.</w:t>
            </w:r>
          </w:p>
        </w:tc>
      </w:tr>
      <w:tr w:rsidR="000612D1" w:rsidRPr="002F1E99" w14:paraId="1FB48432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A5B019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9343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B4590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9885F16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In Kleinasien entstandene schwierige Knüpftechnik für Teppiche.</w:t>
            </w:r>
          </w:p>
        </w:tc>
      </w:tr>
      <w:tr w:rsidR="002F1E99" w:rsidRPr="002F1E99" w14:paraId="6E08E118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B40244A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1895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4BC9B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6A47428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Bezeichnung für eine Grifftechnik im Ringkampf.</w:t>
            </w:r>
          </w:p>
        </w:tc>
      </w:tr>
      <w:tr w:rsidR="002F1E99" w:rsidRPr="002F1E99" w14:paraId="11C6DB6B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5B04942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7.  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6F7466A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Damoklesschwert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51764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66F2ABA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Ungewisser Ausgang in einer bedrohlichen Lage.</w:t>
            </w:r>
          </w:p>
        </w:tc>
      </w:tr>
      <w:tr w:rsidR="000612D1" w:rsidRPr="002F1E99" w14:paraId="3B003829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DC540B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D800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B6612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E4793DD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Mit Waffengewalt für eine Sache kämpfen.</w:t>
            </w:r>
          </w:p>
        </w:tc>
      </w:tr>
      <w:tr w:rsidR="002F1E99" w:rsidRPr="002F1E99" w14:paraId="7A979E5A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277638D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C5DC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D2DC9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F325FF1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Beilegung eines bewaffneten Konfliktes.</w:t>
            </w:r>
          </w:p>
        </w:tc>
      </w:tr>
      <w:tr w:rsidR="002F1E99" w:rsidRPr="002F1E99" w14:paraId="77220DFC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5A2E200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8.  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4C4E4DA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Bin ich ein Krösus?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C6AA5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5E401B3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Undurchsichtig, mysteriös.</w:t>
            </w:r>
          </w:p>
        </w:tc>
      </w:tr>
      <w:tr w:rsidR="000612D1" w:rsidRPr="002F1E99" w14:paraId="398D397A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7F7434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F23D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EF80A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AAE3DFE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Ich kann mir das nicht leisten.</w:t>
            </w:r>
          </w:p>
        </w:tc>
      </w:tr>
      <w:tr w:rsidR="002F1E99" w:rsidRPr="002F1E99" w14:paraId="38E94E30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E2DA74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8BE1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9F467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3A20010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Eine große Unordnung verursacht haben.</w:t>
            </w:r>
          </w:p>
        </w:tc>
      </w:tr>
      <w:tr w:rsidR="000612D1" w:rsidRPr="002F1E99" w14:paraId="600B3A88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9696240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9.  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AEB10CA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Herkulesarbeit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FB932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5A0AC9F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Sich übermenschlich anstrengen.</w:t>
            </w:r>
          </w:p>
        </w:tc>
      </w:tr>
      <w:tr w:rsidR="000612D1" w:rsidRPr="002F1E99" w14:paraId="4531A16E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D16D64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6413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2296F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16C5CD1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Eine Arbeit erledigen, die jemand anderem zugedacht war.</w:t>
            </w:r>
          </w:p>
        </w:tc>
      </w:tr>
      <w:tr w:rsidR="002F1E99" w:rsidRPr="002F1E99" w14:paraId="3E791C64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C0ADB32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C5A8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6BC95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36D9851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Für eine kleine Arbeit unnötig lange brauchen.</w:t>
            </w:r>
          </w:p>
        </w:tc>
      </w:tr>
      <w:tr w:rsidR="000612D1" w:rsidRPr="002F1E99" w14:paraId="4A497005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742EE50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10.  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DBD3F90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Kassandrarufe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C629D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79FD8B4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Vergeblich warnen</w:t>
            </w:r>
          </w:p>
        </w:tc>
      </w:tr>
      <w:tr w:rsidR="000612D1" w:rsidRPr="002F1E99" w14:paraId="5980C435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5B48C1" w14:textId="77777777" w:rsidR="000612D1" w:rsidRPr="002F1E99" w:rsidRDefault="000612D1">
            <w:pPr>
              <w:rPr>
                <w:rFonts w:ascii="Cambria" w:hAnsi="Cambria"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030542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D733F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D6AE931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Laute Rufe, die ein Echo hervorrufen</w:t>
            </w:r>
          </w:p>
        </w:tc>
      </w:tr>
      <w:tr w:rsidR="000612D1" w:rsidRPr="002F1E99" w14:paraId="3F591621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BF41A11" w14:textId="77777777" w:rsidR="000612D1" w:rsidRPr="002F1E99" w:rsidRDefault="000612D1">
            <w:pPr>
              <w:rPr>
                <w:rFonts w:ascii="Cambria" w:hAnsi="Cambria"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E98DED6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9775B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554C011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 xml:space="preserve">Bravorufe z. B. für Musiker </w:t>
            </w:r>
          </w:p>
        </w:tc>
      </w:tr>
      <w:tr w:rsidR="000612D1" w:rsidRPr="002F1E99" w14:paraId="60D7C58A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7B2D48A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lastRenderedPageBreak/>
              <w:t>11.  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290A933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Eine Ody</w:t>
            </w:r>
            <w:r w:rsidR="009108A7" w:rsidRPr="009108A7">
              <w:rPr>
                <w:rFonts w:ascii="Cambria" w:hAnsi="Cambria"/>
                <w:sz w:val="28"/>
                <w:szCs w:val="28"/>
              </w:rPr>
              <w:t>s</w:t>
            </w:r>
            <w:r w:rsidRPr="009108A7">
              <w:rPr>
                <w:rFonts w:ascii="Cambria" w:hAnsi="Cambria"/>
                <w:sz w:val="28"/>
                <w:szCs w:val="28"/>
              </w:rPr>
              <w:t>see hinter sich haben.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7AEB2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BB599BD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Mit der Lösung eines Problems neuen Schwierigkeiten gegenüberstehen.</w:t>
            </w:r>
          </w:p>
        </w:tc>
      </w:tr>
      <w:tr w:rsidR="000612D1" w:rsidRPr="002F1E99" w14:paraId="5C01A8F6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C2282E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8C5FE0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6F52E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C38D99F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Eine Irrfahrt erlebt haben.</w:t>
            </w:r>
          </w:p>
        </w:tc>
      </w:tr>
      <w:tr w:rsidR="000612D1" w:rsidRPr="002F1E99" w14:paraId="587D9D0A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BBDD7A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02C71AE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1EA51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E56F18E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Sich in die tiefsten Abgründe des Schicksals begeben.</w:t>
            </w:r>
          </w:p>
        </w:tc>
      </w:tr>
      <w:tr w:rsidR="000612D1" w:rsidRPr="002F1E99" w14:paraId="3437D99F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5FE7B45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12.  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ECC02D2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Narzi</w:t>
            </w:r>
            <w:r w:rsidR="009108A7" w:rsidRPr="009108A7">
              <w:rPr>
                <w:rFonts w:ascii="Cambria" w:hAnsi="Cambria"/>
                <w:sz w:val="28"/>
                <w:szCs w:val="28"/>
              </w:rPr>
              <w:t>s</w:t>
            </w:r>
            <w:r w:rsidRPr="009108A7">
              <w:rPr>
                <w:rFonts w:ascii="Cambria" w:hAnsi="Cambria"/>
                <w:sz w:val="28"/>
                <w:szCs w:val="28"/>
              </w:rPr>
              <w:t>st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51CB0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A7A6315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In die eigene Person verliebt sein.</w:t>
            </w:r>
          </w:p>
        </w:tc>
      </w:tr>
      <w:tr w:rsidR="000612D1" w:rsidRPr="002F1E99" w14:paraId="69F0A31E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A47D0E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5E6931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62DE1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94AE99B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Person mit Sammelwut.</w:t>
            </w:r>
          </w:p>
        </w:tc>
      </w:tr>
      <w:tr w:rsidR="000612D1" w:rsidRPr="002F1E99" w14:paraId="11982E6F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FAE9E7F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035DDA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46DBB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3626A63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Person mit Vorurteilen.</w:t>
            </w:r>
          </w:p>
        </w:tc>
      </w:tr>
      <w:tr w:rsidR="000612D1" w:rsidRPr="002F1E99" w14:paraId="59DF95ED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63A2355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13.  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F6A2089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Das ist der springende Punkt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F0B80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018FE47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Unbedeutendes über Gebühr aufbauschen</w:t>
            </w:r>
          </w:p>
        </w:tc>
      </w:tr>
      <w:tr w:rsidR="000612D1" w:rsidRPr="002F1E99" w14:paraId="4229EBB8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877E69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097D66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CAA9D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7CA2CEB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Das ist völlig ungewiss.</w:t>
            </w:r>
          </w:p>
        </w:tc>
      </w:tr>
      <w:tr w:rsidR="000612D1" w:rsidRPr="002F1E99" w14:paraId="462304D1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D44BC19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0F0E526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3A305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EE1C3D8" w14:textId="77777777" w:rsidR="000612D1" w:rsidRPr="002F1E99" w:rsidRDefault="009108A7">
            <w:pPr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D</w:t>
            </w:r>
            <w:r w:rsidR="000612D1" w:rsidRPr="002F1E99">
              <w:rPr>
                <w:rFonts w:ascii="Cambria" w:hAnsi="Cambria" w:cs="Arial"/>
                <w:bCs/>
              </w:rPr>
              <w:t>as Wesentliche, die Hauptsache</w:t>
            </w:r>
          </w:p>
        </w:tc>
      </w:tr>
      <w:tr w:rsidR="000612D1" w:rsidRPr="002F1E99" w14:paraId="69D48E3D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87CAD7A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14.  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217FC35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Sich in die Höhle des Löwen wagen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363C2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786CF89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Auf feindliches Gebiet vordringen.</w:t>
            </w:r>
          </w:p>
        </w:tc>
      </w:tr>
      <w:tr w:rsidR="000612D1" w:rsidRPr="002F1E99" w14:paraId="085FE262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61A157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773EA7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B616A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CC4E3B1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Einen zu teuer erkauften Sieg erringen.</w:t>
            </w:r>
          </w:p>
        </w:tc>
      </w:tr>
      <w:tr w:rsidR="000612D1" w:rsidRPr="002F1E99" w14:paraId="4A77D2EF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17C7E59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00817BE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38DB8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EE0A071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Empfehlen, etwas mit Vorsicht zu genießen.</w:t>
            </w:r>
          </w:p>
        </w:tc>
      </w:tr>
      <w:tr w:rsidR="000612D1" w:rsidRPr="002F1E99" w14:paraId="2F536C7F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1E40A64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15.  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46F89ED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Den Faden verlieren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B1CA4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356ADBA" w14:textId="77777777" w:rsidR="000612D1" w:rsidRPr="002F1E99" w:rsidRDefault="009108A7">
            <w:pPr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V</w:t>
            </w:r>
            <w:r w:rsidR="000612D1" w:rsidRPr="002F1E99">
              <w:rPr>
                <w:rFonts w:ascii="Cambria" w:hAnsi="Cambria" w:cs="Arial"/>
                <w:bCs/>
              </w:rPr>
              <w:t xml:space="preserve">ergessen, was man </w:t>
            </w:r>
            <w:proofErr w:type="gramStart"/>
            <w:r w:rsidR="000612D1" w:rsidRPr="002F1E99">
              <w:rPr>
                <w:rFonts w:ascii="Cambria" w:hAnsi="Cambria" w:cs="Arial"/>
                <w:bCs/>
              </w:rPr>
              <w:t>sagen wollte</w:t>
            </w:r>
            <w:proofErr w:type="gramEnd"/>
          </w:p>
        </w:tc>
      </w:tr>
      <w:tr w:rsidR="000612D1" w:rsidRPr="002F1E99" w14:paraId="1F7D5D8E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761942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B3B9A5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5990E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32D64B6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Mittellos sein.</w:t>
            </w:r>
          </w:p>
        </w:tc>
      </w:tr>
      <w:tr w:rsidR="000612D1" w:rsidRPr="002F1E99" w14:paraId="1BBE15CC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77AD659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E7DCBEE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53AC2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2AC0164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Ungeschickt in handwerklichen Tätigkeiten.</w:t>
            </w:r>
          </w:p>
        </w:tc>
      </w:tr>
      <w:tr w:rsidR="000612D1" w:rsidRPr="002F1E99" w14:paraId="042CA2BE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656FCFD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16.  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2346A80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Spartanisch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67C41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8399597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Genügsam leben.</w:t>
            </w:r>
          </w:p>
        </w:tc>
      </w:tr>
      <w:tr w:rsidR="000612D1" w:rsidRPr="002F1E99" w14:paraId="17876200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6C012E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76175B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AC923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9B31DB4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Friedfertig leben.</w:t>
            </w:r>
          </w:p>
        </w:tc>
      </w:tr>
      <w:tr w:rsidR="000612D1" w:rsidRPr="002F1E99" w14:paraId="7F43CB6B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C76B26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0665FC7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5405D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7331F47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Einsam leben.</w:t>
            </w:r>
          </w:p>
        </w:tc>
      </w:tr>
      <w:tr w:rsidR="000612D1" w:rsidRPr="002F1E99" w14:paraId="441B0D15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6DFC5F9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17.  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1BAD645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Sibyllinisch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AF5B9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A71A030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Eine endgültige Meinung zurückhalten.</w:t>
            </w:r>
          </w:p>
        </w:tc>
      </w:tr>
      <w:tr w:rsidR="000612D1" w:rsidRPr="002F1E99" w14:paraId="5694B64F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D1A895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3D40AE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74A46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E192B08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Übertrieben hart bestrafen.</w:t>
            </w:r>
          </w:p>
        </w:tc>
      </w:tr>
      <w:tr w:rsidR="000612D1" w:rsidRPr="002F1E99" w14:paraId="4E4412A3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222DDD3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EA4BB6C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6FAED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6C4FDAA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Sich unbesiegbar fühlen.</w:t>
            </w:r>
          </w:p>
        </w:tc>
      </w:tr>
      <w:tr w:rsidR="000612D1" w:rsidRPr="002F1E99" w14:paraId="501F0A15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48BDF2E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18.  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4FDAF58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Geld stinkt nicht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C8F52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5531A27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Das bedeutet mir nichts.</w:t>
            </w:r>
          </w:p>
        </w:tc>
      </w:tr>
      <w:tr w:rsidR="000612D1" w:rsidRPr="002F1E99" w14:paraId="09C7553B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D29F25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302E47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C197C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D1A6CA8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Der Zweck heiligt die Mittel.</w:t>
            </w:r>
          </w:p>
        </w:tc>
      </w:tr>
      <w:tr w:rsidR="000612D1" w:rsidRPr="002F1E99" w14:paraId="1C60A989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1D7700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86B082D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583A2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337BD29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 xml:space="preserve">Nicht </w:t>
            </w:r>
            <w:proofErr w:type="gramStart"/>
            <w:r w:rsidRPr="002F1E99">
              <w:rPr>
                <w:rFonts w:ascii="Cambria" w:hAnsi="Cambria" w:cs="Arial"/>
              </w:rPr>
              <w:t>ganz freiwillig</w:t>
            </w:r>
            <w:proofErr w:type="gramEnd"/>
            <w:r w:rsidRPr="002F1E99">
              <w:rPr>
                <w:rFonts w:ascii="Cambria" w:hAnsi="Cambria" w:cs="Arial"/>
              </w:rPr>
              <w:t xml:space="preserve"> einen finanziellen Beitrag leisten.</w:t>
            </w:r>
          </w:p>
        </w:tc>
      </w:tr>
      <w:tr w:rsidR="000612D1" w:rsidRPr="002F1E99" w14:paraId="256393CF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354A5DD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19.  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16BF8DC" w14:textId="171EC851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Sisyph</w:t>
            </w:r>
            <w:r w:rsidR="00F405B1">
              <w:rPr>
                <w:rFonts w:ascii="Cambria" w:hAnsi="Cambria"/>
                <w:sz w:val="28"/>
                <w:szCs w:val="28"/>
              </w:rPr>
              <w:t>u</w:t>
            </w:r>
            <w:r w:rsidRPr="009108A7">
              <w:rPr>
                <w:rFonts w:ascii="Cambria" w:hAnsi="Cambria"/>
                <w:sz w:val="28"/>
                <w:szCs w:val="28"/>
              </w:rPr>
              <w:t>sarbeit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6E723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34E140A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Eine Aufgabe bearbeiten, die nie zu einem Abschluss gebracht werden kann.</w:t>
            </w:r>
          </w:p>
        </w:tc>
      </w:tr>
      <w:tr w:rsidR="000612D1" w:rsidRPr="002F1E99" w14:paraId="67EFE317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2A2D4F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1929FC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C6CCF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79706E2" w14:textId="56B46315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Ein</w:t>
            </w:r>
            <w:r w:rsidR="00943EA3">
              <w:rPr>
                <w:rFonts w:ascii="Cambria" w:hAnsi="Cambria" w:cs="Arial"/>
              </w:rPr>
              <w:t>e</w:t>
            </w:r>
            <w:r w:rsidRPr="002F1E99">
              <w:rPr>
                <w:rFonts w:ascii="Cambria" w:hAnsi="Cambria" w:cs="Arial"/>
              </w:rPr>
              <w:t xml:space="preserve"> Aufgabe erledigen, die einen überfordert. </w:t>
            </w:r>
          </w:p>
        </w:tc>
      </w:tr>
      <w:tr w:rsidR="000612D1" w:rsidRPr="002F1E99" w14:paraId="6D3A2C6F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8E7E522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34E4C40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019AE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375E760" w14:textId="6149FEA2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Ein</w:t>
            </w:r>
            <w:r w:rsidR="00943EA3">
              <w:rPr>
                <w:rFonts w:ascii="Cambria" w:hAnsi="Cambria" w:cs="Arial"/>
              </w:rPr>
              <w:t>e</w:t>
            </w:r>
            <w:r w:rsidRPr="002F1E99">
              <w:rPr>
                <w:rFonts w:ascii="Cambria" w:hAnsi="Cambria" w:cs="Arial"/>
              </w:rPr>
              <w:t xml:space="preserve"> Arbeit, die nur in einer Gruppe erledigt werden kann.</w:t>
            </w:r>
          </w:p>
        </w:tc>
      </w:tr>
      <w:tr w:rsidR="000612D1" w:rsidRPr="002F1E99" w14:paraId="697C4E9F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BC78101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20.  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FACE5BE" w14:textId="3E41B945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Tantal</w:t>
            </w:r>
            <w:r w:rsidR="00F405B1">
              <w:rPr>
                <w:rFonts w:ascii="Cambria" w:hAnsi="Cambria"/>
                <w:sz w:val="28"/>
                <w:szCs w:val="28"/>
              </w:rPr>
              <w:t>u</w:t>
            </w:r>
            <w:r w:rsidRPr="009108A7">
              <w:rPr>
                <w:rFonts w:ascii="Cambria" w:hAnsi="Cambria"/>
                <w:sz w:val="28"/>
                <w:szCs w:val="28"/>
              </w:rPr>
              <w:t>squalen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696E6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D07A61C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Unerträgliche Leiden erdulden.</w:t>
            </w:r>
          </w:p>
        </w:tc>
      </w:tr>
      <w:tr w:rsidR="000612D1" w:rsidRPr="002F1E99" w14:paraId="4BE7C414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E10A6B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5990D9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6B6D6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171200F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Wehleidigkeit</w:t>
            </w:r>
          </w:p>
        </w:tc>
      </w:tr>
      <w:tr w:rsidR="000612D1" w:rsidRPr="002F1E99" w14:paraId="42C6790A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55A0AEF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A623A3B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0C73E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CC87F3F" w14:textId="6EBA7D2B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Schmerzen vortäuschen</w:t>
            </w:r>
            <w:r w:rsidR="00943EA3">
              <w:rPr>
                <w:rFonts w:ascii="Cambria" w:hAnsi="Cambria" w:cs="Arial"/>
              </w:rPr>
              <w:t>,</w:t>
            </w:r>
            <w:r w:rsidRPr="002F1E99">
              <w:rPr>
                <w:rFonts w:ascii="Cambria" w:hAnsi="Cambria" w:cs="Arial"/>
              </w:rPr>
              <w:t xml:space="preserve"> um einen Vorteil zu erlangen.</w:t>
            </w:r>
          </w:p>
        </w:tc>
      </w:tr>
      <w:tr w:rsidR="000612D1" w:rsidRPr="002F1E99" w14:paraId="6A619912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31E56B7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21.  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DF17B67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Von der Muse geküsst werden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7FEDA" w14:textId="59B691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798C244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Künstlerisch inspiriert werden.</w:t>
            </w:r>
          </w:p>
        </w:tc>
      </w:tr>
      <w:tr w:rsidR="000612D1" w:rsidRPr="002F1E99" w14:paraId="55ED19CB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3A36BC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52930D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041DF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D4BF46F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Epileptische Anfälle bekommen.</w:t>
            </w:r>
          </w:p>
        </w:tc>
      </w:tr>
      <w:tr w:rsidR="000612D1" w:rsidRPr="002F1E99" w14:paraId="0A195CD8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40367ED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1B6A726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70B30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5B4F4A0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Von einem erfahrenen Menschen beraten werden.</w:t>
            </w:r>
          </w:p>
        </w:tc>
      </w:tr>
      <w:tr w:rsidR="000612D1" w:rsidRPr="002F1E99" w14:paraId="4B568C48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A0B7F39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22.  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61C5C62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Seine Hand ins Feuer legen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12206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15314EC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Sich unwiderruflich auf ein Risiko einlassen.</w:t>
            </w:r>
          </w:p>
        </w:tc>
      </w:tr>
      <w:tr w:rsidR="000612D1" w:rsidRPr="002F1E99" w14:paraId="012D782E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508B3C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FA57E8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B5AAF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7A2F212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Es mu</w:t>
            </w:r>
            <w:r w:rsidR="009108A7">
              <w:rPr>
                <w:rFonts w:ascii="Cambria" w:hAnsi="Cambria" w:cs="Arial"/>
              </w:rPr>
              <w:t>ss</w:t>
            </w:r>
            <w:r w:rsidRPr="002F1E99">
              <w:rPr>
                <w:rFonts w:ascii="Cambria" w:hAnsi="Cambria" w:cs="Arial"/>
              </w:rPr>
              <w:t xml:space="preserve"> sofort gehandelt werden.</w:t>
            </w:r>
          </w:p>
        </w:tc>
      </w:tr>
      <w:tr w:rsidR="000612D1" w:rsidRPr="002F1E99" w14:paraId="1FFB57D5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6835CE" w14:textId="77777777" w:rsidR="000612D1" w:rsidRPr="002F1E99" w:rsidRDefault="000612D1">
            <w:pPr>
              <w:rPr>
                <w:rFonts w:ascii="Cambria" w:hAnsi="Cambria"/>
                <w:b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0E50969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6E3D3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67EF7F6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Für jemanden bürgen.</w:t>
            </w:r>
          </w:p>
        </w:tc>
      </w:tr>
      <w:tr w:rsidR="000612D1" w:rsidRPr="002F1E99" w14:paraId="296D9D15" w14:textId="77777777" w:rsidTr="002F1E99">
        <w:trPr>
          <w:trHeight w:val="25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655A74" w14:textId="77777777" w:rsidR="000612D1" w:rsidRPr="002F1E99" w:rsidRDefault="000612D1">
            <w:pPr>
              <w:ind w:firstLineChars="100" w:firstLine="241"/>
              <w:rPr>
                <w:rFonts w:ascii="Cambria" w:hAnsi="Cambria"/>
                <w:b/>
              </w:rPr>
            </w:pPr>
            <w:r w:rsidRPr="002F1E99">
              <w:rPr>
                <w:rFonts w:ascii="Cambria" w:hAnsi="Cambria"/>
                <w:b/>
              </w:rPr>
              <w:t>23.  </w:t>
            </w:r>
          </w:p>
        </w:tc>
        <w:tc>
          <w:tcPr>
            <w:tcW w:w="34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4BBFFA" w14:textId="77777777" w:rsidR="000612D1" w:rsidRPr="009108A7" w:rsidRDefault="000612D1">
            <w:pPr>
              <w:rPr>
                <w:rFonts w:ascii="Cambria" w:hAnsi="Cambria"/>
                <w:sz w:val="28"/>
                <w:szCs w:val="28"/>
              </w:rPr>
            </w:pPr>
            <w:r w:rsidRPr="009108A7">
              <w:rPr>
                <w:rFonts w:ascii="Cambria" w:hAnsi="Cambria"/>
                <w:sz w:val="28"/>
                <w:szCs w:val="28"/>
              </w:rPr>
              <w:t>Zerberus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09742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387BD15" w14:textId="77777777" w:rsidR="000612D1" w:rsidRPr="002F1E99" w:rsidRDefault="000612D1">
            <w:pPr>
              <w:rPr>
                <w:rFonts w:ascii="Cambria" w:hAnsi="Cambria" w:cs="Arial"/>
                <w:bCs/>
              </w:rPr>
            </w:pPr>
            <w:r w:rsidRPr="002F1E99">
              <w:rPr>
                <w:rFonts w:ascii="Cambria" w:hAnsi="Cambria" w:cs="Arial"/>
                <w:bCs/>
              </w:rPr>
              <w:t>Eine unfreundliche Wache versperrt den Weg.</w:t>
            </w:r>
          </w:p>
        </w:tc>
      </w:tr>
      <w:tr w:rsidR="000612D1" w:rsidRPr="002F1E99" w14:paraId="2AB7BC36" w14:textId="77777777" w:rsidTr="002F1E99">
        <w:trPr>
          <w:trHeight w:val="25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FE8EC" w14:textId="77777777" w:rsidR="000612D1" w:rsidRPr="002F1E99" w:rsidRDefault="000612D1">
            <w:pPr>
              <w:rPr>
                <w:rFonts w:ascii="Cambria" w:hAnsi="Cambria"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78BB6" w14:textId="77777777" w:rsidR="000612D1" w:rsidRPr="002F1E99" w:rsidRDefault="000612D1">
            <w:pPr>
              <w:rPr>
                <w:rFonts w:ascii="Cambria" w:hAnsi="Cambri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A733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D262074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Unersättliche, raffsüchtige Person.</w:t>
            </w:r>
          </w:p>
        </w:tc>
      </w:tr>
      <w:tr w:rsidR="000612D1" w:rsidRPr="002F1E99" w14:paraId="455A2E82" w14:textId="77777777" w:rsidTr="002F1E99">
        <w:trPr>
          <w:trHeight w:val="270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BC34B0" w14:textId="77777777" w:rsidR="000612D1" w:rsidRPr="002F1E99" w:rsidRDefault="000612D1">
            <w:pPr>
              <w:rPr>
                <w:rFonts w:ascii="Cambria" w:hAnsi="Cambria"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03E3250" w14:textId="77777777" w:rsidR="000612D1" w:rsidRPr="002F1E99" w:rsidRDefault="000612D1">
            <w:pPr>
              <w:rPr>
                <w:rFonts w:ascii="Cambria" w:hAnsi="Cambri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CC987" w14:textId="77777777" w:rsidR="000612D1" w:rsidRPr="002F1E99" w:rsidRDefault="000612D1">
            <w:pPr>
              <w:rPr>
                <w:rFonts w:ascii="Cambria" w:hAnsi="Cambria" w:cs="Aria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46C2F2B" w14:textId="77777777" w:rsidR="000612D1" w:rsidRPr="002F1E99" w:rsidRDefault="000612D1">
            <w:pPr>
              <w:rPr>
                <w:rFonts w:ascii="Cambria" w:hAnsi="Cambria" w:cs="Arial"/>
              </w:rPr>
            </w:pPr>
            <w:r w:rsidRPr="002F1E99">
              <w:rPr>
                <w:rFonts w:ascii="Cambria" w:hAnsi="Cambria" w:cs="Arial"/>
              </w:rPr>
              <w:t>Auf Kosten anderer leben.</w:t>
            </w:r>
          </w:p>
        </w:tc>
      </w:tr>
    </w:tbl>
    <w:p w14:paraId="2FB6F94F" w14:textId="77777777" w:rsidR="003E50BB" w:rsidRDefault="003E50BB">
      <w:pPr>
        <w:rPr>
          <w:rFonts w:ascii="Cambria" w:hAnsi="Cambria"/>
        </w:rPr>
      </w:pPr>
    </w:p>
    <w:p w14:paraId="19871B80" w14:textId="77777777" w:rsidR="002F1E99" w:rsidRPr="002F1E99" w:rsidRDefault="002F1E99">
      <w:pPr>
        <w:rPr>
          <w:rFonts w:ascii="Cambria" w:hAnsi="Cambria"/>
          <w:b/>
        </w:rPr>
      </w:pPr>
      <w:r w:rsidRPr="002F1E99">
        <w:rPr>
          <w:rFonts w:ascii="Cambria" w:hAnsi="Cambria"/>
          <w:b/>
          <w:sz w:val="28"/>
          <w:szCs w:val="28"/>
        </w:rPr>
        <w:t>Viel Spaß beim Rätseln!</w:t>
      </w:r>
    </w:p>
    <w:sectPr w:rsidR="002F1E99" w:rsidRPr="002F1E99" w:rsidSect="000612D1">
      <w:headerReference w:type="default" r:id="rId8"/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2C48A" w14:textId="77777777" w:rsidR="000612D1" w:rsidRDefault="000612D1" w:rsidP="000612D1">
      <w:r>
        <w:separator/>
      </w:r>
    </w:p>
  </w:endnote>
  <w:endnote w:type="continuationSeparator" w:id="0">
    <w:p w14:paraId="16581F9E" w14:textId="77777777" w:rsidR="000612D1" w:rsidRDefault="000612D1" w:rsidP="00061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78E3B" w14:textId="77777777" w:rsidR="000612D1" w:rsidRDefault="000612D1" w:rsidP="000612D1">
      <w:r>
        <w:separator/>
      </w:r>
    </w:p>
  </w:footnote>
  <w:footnote w:type="continuationSeparator" w:id="0">
    <w:p w14:paraId="4E75CA36" w14:textId="77777777" w:rsidR="000612D1" w:rsidRDefault="000612D1" w:rsidP="00061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7E03C" w14:textId="77777777" w:rsidR="00943EA3" w:rsidRDefault="00943EA3">
    <w:pPr>
      <w:pStyle w:val="Kopfzeile"/>
      <w:rPr>
        <w:rFonts w:ascii="Cambria" w:hAnsi="Cambria"/>
        <w:sz w:val="28"/>
        <w:szCs w:val="28"/>
      </w:rPr>
    </w:pPr>
  </w:p>
  <w:p w14:paraId="789F3068" w14:textId="77777777" w:rsidR="00E23DAC" w:rsidRDefault="00943EA3">
    <w:pPr>
      <w:pStyle w:val="Kopfzeile"/>
      <w:rPr>
        <w:rFonts w:ascii="Cambria" w:hAnsi="Cambria"/>
        <w:b/>
        <w:bCs/>
        <w:sz w:val="28"/>
        <w:szCs w:val="28"/>
      </w:rPr>
    </w:pPr>
    <w:r w:rsidRPr="00943EA3">
      <w:rPr>
        <w:rFonts w:ascii="Cambria" w:hAnsi="Cambria"/>
        <w:b/>
        <w:bCs/>
        <w:sz w:val="28"/>
        <w:szCs w:val="28"/>
      </w:rPr>
      <w:t xml:space="preserve">Rätsel zum Tag der Bibliotheken – </w:t>
    </w:r>
  </w:p>
  <w:p w14:paraId="7638AC23" w14:textId="38DC5B16" w:rsidR="00943EA3" w:rsidRPr="00943EA3" w:rsidRDefault="00943EA3">
    <w:pPr>
      <w:pStyle w:val="Kopfzeile"/>
      <w:rPr>
        <w:rFonts w:ascii="Cambria" w:hAnsi="Cambria"/>
        <w:sz w:val="28"/>
        <w:szCs w:val="28"/>
      </w:rPr>
    </w:pPr>
    <w:r w:rsidRPr="00943EA3">
      <w:rPr>
        <w:rFonts w:ascii="Cambria" w:hAnsi="Cambria"/>
        <w:b/>
        <w:bCs/>
        <w:sz w:val="28"/>
        <w:szCs w:val="28"/>
      </w:rPr>
      <w:t>Tauche ein in die griechische Mythologie!</w:t>
    </w:r>
    <w:r>
      <w:rPr>
        <w:rFonts w:ascii="Cambria" w:hAnsi="Cambria"/>
        <w:b/>
        <w:bCs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bookFoldPrintingSheets w:val="4"/>
  <w:drawingGridHorizontalSpacing w:val="187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2D1"/>
    <w:rsid w:val="0005378C"/>
    <w:rsid w:val="000612D1"/>
    <w:rsid w:val="000737BA"/>
    <w:rsid w:val="00114BF3"/>
    <w:rsid w:val="00196830"/>
    <w:rsid w:val="002912B2"/>
    <w:rsid w:val="002F1E99"/>
    <w:rsid w:val="003E50BB"/>
    <w:rsid w:val="00485D22"/>
    <w:rsid w:val="00527F71"/>
    <w:rsid w:val="00596FFD"/>
    <w:rsid w:val="007435DE"/>
    <w:rsid w:val="009108A7"/>
    <w:rsid w:val="00943EA3"/>
    <w:rsid w:val="00943F7E"/>
    <w:rsid w:val="009F16C0"/>
    <w:rsid w:val="00A638F9"/>
    <w:rsid w:val="00A86B92"/>
    <w:rsid w:val="00C855FD"/>
    <w:rsid w:val="00D62850"/>
    <w:rsid w:val="00E23DAC"/>
    <w:rsid w:val="00F034F2"/>
    <w:rsid w:val="00F405B1"/>
    <w:rsid w:val="00F8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5979100"/>
  <w15:chartTrackingRefBased/>
  <w15:docId w15:val="{54FEDD5B-B72C-410B-B68B-04EBE065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0612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612D1"/>
    <w:rPr>
      <w:sz w:val="24"/>
      <w:szCs w:val="24"/>
      <w:lang w:eastAsia="it-IT"/>
    </w:rPr>
  </w:style>
  <w:style w:type="paragraph" w:styleId="Fuzeile">
    <w:name w:val="footer"/>
    <w:basedOn w:val="Standard"/>
    <w:link w:val="FuzeileZchn"/>
    <w:rsid w:val="000612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612D1"/>
    <w:rPr>
      <w:sz w:val="24"/>
      <w:szCs w:val="24"/>
      <w:lang w:eastAsia="it-IT"/>
    </w:rPr>
  </w:style>
  <w:style w:type="paragraph" w:styleId="Sprechblasentext">
    <w:name w:val="Balloon Text"/>
    <w:basedOn w:val="Standard"/>
    <w:link w:val="SprechblasentextZchn"/>
    <w:semiHidden/>
    <w:unhideWhenUsed/>
    <w:rsid w:val="002F1E9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2F1E99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Pedross, Petra</dc:creator>
  <cp:keywords/>
  <dc:description/>
  <cp:lastModifiedBy>Gschnitzer, Sonja</cp:lastModifiedBy>
  <cp:revision>9</cp:revision>
  <cp:lastPrinted>2018-04-16T06:31:00Z</cp:lastPrinted>
  <dcterms:created xsi:type="dcterms:W3CDTF">2025-10-03T06:38:00Z</dcterms:created>
  <dcterms:modified xsi:type="dcterms:W3CDTF">2025-10-15T08:15:00Z</dcterms:modified>
</cp:coreProperties>
</file>